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92738">
      <w:pPr>
        <w:numPr>
          <w:ilvl w:val="0"/>
          <w:numId w:val="0"/>
        </w:num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省资助系统上申请家庭经济困难学生认定操作指南（学生版）</w:t>
      </w:r>
    </w:p>
    <w:p w14:paraId="4F5F9072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</w:p>
    <w:p w14:paraId="23024FBD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注册EEID。可通过智慧资助服务平台进入湖南信息化EEID服务平台登录页面，学生首次注册EEID需在电脑端操作，如实填写个人信息，操作前请认真查看《湖南教育信息化EEID服务系统用户操作手册》。</w:t>
      </w:r>
    </w:p>
    <w:p w14:paraId="02228A82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登录湖南省智慧资助服务平台（</w:t>
      </w:r>
      <w:r>
        <w:rPr>
          <w:rFonts w:hint="eastAsia"/>
          <w:sz w:val="28"/>
          <w:szCs w:val="28"/>
          <w:lang w:val="en-US" w:eastAsia="zh-CN"/>
        </w:rPr>
        <w:fldChar w:fldCharType="begin"/>
      </w:r>
      <w:r>
        <w:rPr>
          <w:rFonts w:hint="eastAsia"/>
          <w:sz w:val="28"/>
          <w:szCs w:val="28"/>
          <w:lang w:val="en-US" w:eastAsia="zh-CN"/>
        </w:rPr>
        <w:instrText xml:space="preserve"> HYPERLINK "https://zhzz.hnedu.cn/web" </w:instrText>
      </w:r>
      <w:r>
        <w:rPr>
          <w:rFonts w:hint="eastAsia"/>
          <w:sz w:val="28"/>
          <w:szCs w:val="28"/>
          <w:lang w:val="en-US" w:eastAsia="zh-CN"/>
        </w:rPr>
        <w:fldChar w:fldCharType="separate"/>
      </w:r>
      <w:r>
        <w:rPr>
          <w:rStyle w:val="4"/>
          <w:rFonts w:hint="eastAsia"/>
          <w:sz w:val="28"/>
          <w:szCs w:val="28"/>
          <w:lang w:val="en-US" w:eastAsia="zh-CN"/>
        </w:rPr>
        <w:t>https://zhzz.hnedu.cn/web</w:t>
      </w:r>
      <w:r>
        <w:rPr>
          <w:rFonts w:hint="eastAsia"/>
          <w:sz w:val="28"/>
          <w:szCs w:val="28"/>
          <w:lang w:val="en-US" w:eastAsia="zh-CN"/>
        </w:rPr>
        <w:fldChar w:fldCharType="end"/>
      </w:r>
      <w:r>
        <w:rPr>
          <w:rFonts w:hint="eastAsia"/>
          <w:sz w:val="28"/>
          <w:szCs w:val="28"/>
          <w:lang w:val="en-US" w:eastAsia="zh-CN"/>
        </w:rPr>
        <w:t>），完善个人信息。</w:t>
      </w:r>
    </w:p>
    <w:p w14:paraId="36259DFF"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进入首页点击</w:t>
      </w:r>
      <w:r>
        <w:rPr>
          <w:rFonts w:hint="eastAsia"/>
          <w:color w:val="FF0000"/>
          <w:sz w:val="28"/>
          <w:szCs w:val="28"/>
          <w:lang w:val="en-US" w:eastAsia="zh-CN"/>
        </w:rPr>
        <w:t>家庭经济困难情况测评。</w:t>
      </w:r>
    </w:p>
    <w:p w14:paraId="14C5D675">
      <w:pPr>
        <w:numPr>
          <w:ilvl w:val="0"/>
          <w:numId w:val="0"/>
        </w:numPr>
      </w:pPr>
      <w:r>
        <w:drawing>
          <wp:inline distT="0" distB="0" distL="114300" distR="114300">
            <wp:extent cx="5269865" cy="2668905"/>
            <wp:effectExtent l="0" t="0" r="3175" b="133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6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AB6F4"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根据自身家庭情况如实做出选择，需要上传证明材料的按要求上传，没有证明材料的需要写个情况说明上传。</w:t>
      </w:r>
    </w:p>
    <w:p w14:paraId="48E2F3AD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4150" cy="2687320"/>
            <wp:effectExtent l="0" t="0" r="8890" b="1016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F5A54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6690" cy="2661920"/>
            <wp:effectExtent l="0" t="0" r="635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311AE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0975" cy="2624455"/>
            <wp:effectExtent l="0" t="0" r="12065" b="1206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6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11834"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全部选好后点击下一步。</w:t>
      </w:r>
    </w:p>
    <w:p w14:paraId="674C1270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6690" cy="2677160"/>
            <wp:effectExtent l="0" t="0" r="635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7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38FAE"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检查信息是否正确并完善空缺信息。</w:t>
      </w:r>
    </w:p>
    <w:p w14:paraId="3E4154CA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4150" cy="2649220"/>
            <wp:effectExtent l="0" t="0" r="889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4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331AE7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2405" cy="2664460"/>
            <wp:effectExtent l="0" t="0" r="635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6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9B458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3515" cy="2680335"/>
            <wp:effectExtent l="0" t="0" r="9525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68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FF10F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2405" cy="2649220"/>
            <wp:effectExtent l="0" t="0" r="635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4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B3741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4785" cy="2561590"/>
            <wp:effectExtent l="0" t="0" r="8255" b="1397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6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7D167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7325" cy="2582545"/>
            <wp:effectExtent l="0" t="0" r="5715" b="825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EFDB4">
      <w:pPr>
        <w:numPr>
          <w:ilvl w:val="0"/>
          <w:numId w:val="0"/>
        </w:numPr>
        <w:ind w:leftChars="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、全部填写检查完毕后点击提交。</w:t>
      </w:r>
    </w:p>
    <w:p w14:paraId="3D0F5C6F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1689735"/>
            <wp:effectExtent l="0" t="0" r="5080" b="1905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68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F80BD0"/>
    <w:multiLevelType w:val="singleLevel"/>
    <w:tmpl w:val="E0F80BD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kYWEzYzE5YThiNWM3NWY5ZTVmOWVmYTAxNDRhN2EifQ=="/>
    <w:docVar w:name="KSO_WPS_MARK_KEY" w:val="e6f87610-6ac3-439d-a546-56e6e402a722"/>
  </w:docVars>
  <w:rsids>
    <w:rsidRoot w:val="00000000"/>
    <w:rsid w:val="00A13D3E"/>
    <w:rsid w:val="0D21345D"/>
    <w:rsid w:val="2B85638A"/>
    <w:rsid w:val="37EA4322"/>
    <w:rsid w:val="523E071F"/>
    <w:rsid w:val="61DA4A51"/>
    <w:rsid w:val="62023643"/>
    <w:rsid w:val="62C0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244</Words>
  <Characters>280</Characters>
  <Lines>0</Lines>
  <Paragraphs>0</Paragraphs>
  <TotalTime>1</TotalTime>
  <ScaleCrop>false</ScaleCrop>
  <LinksUpToDate>false</LinksUpToDate>
  <CharactersWithSpaces>280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2024-05-21T02:32:00Z</dcterms:created>
  <dc:creator>Administrator</dc:creator>
  <cp:lastModifiedBy>王莉</cp:lastModifiedBy>
  <dcterms:modified xsi:type="dcterms:W3CDTF">2024-09-06T07:56:29Z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2D061E675CF9431AA8C3BEB3FF92A117_12</vt:lpwstr>
  </property>
</Properties>
</file>